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CE" w:rsidRPr="009A1D14" w:rsidRDefault="00DA57CE" w:rsidP="00A27115">
      <w:pPr>
        <w:snapToGrid w:val="0"/>
        <w:spacing w:after="120"/>
        <w:jc w:val="center"/>
        <w:rPr>
          <w:rFonts w:ascii="標楷體" w:eastAsia="標楷體"/>
          <w:sz w:val="36"/>
          <w:szCs w:val="36"/>
        </w:rPr>
      </w:pPr>
      <w:bookmarkStart w:id="0" w:name="_GoBack"/>
      <w:bookmarkEnd w:id="0"/>
      <w:r w:rsidRPr="009A1D14">
        <w:rPr>
          <w:rFonts w:ascii="標楷體" w:eastAsia="標楷體" w:hint="eastAsia"/>
          <w:sz w:val="36"/>
          <w:szCs w:val="36"/>
        </w:rPr>
        <w:t>國立屏東科技大學</w:t>
      </w:r>
      <w:proofErr w:type="gramStart"/>
      <w:r w:rsidRPr="009A1D14">
        <w:rPr>
          <w:rFonts w:ascii="標楷體" w:eastAsia="標楷體" w:hint="eastAsia"/>
          <w:sz w:val="36"/>
          <w:szCs w:val="36"/>
        </w:rPr>
        <w:t>碩</w:t>
      </w:r>
      <w:proofErr w:type="gramEnd"/>
      <w:r w:rsidRPr="009A1D14">
        <w:rPr>
          <w:rFonts w:ascii="標楷體" w:eastAsia="標楷體" w:hint="eastAsia"/>
          <w:sz w:val="36"/>
          <w:szCs w:val="36"/>
        </w:rPr>
        <w:t>博士班研究生論文考試結果通知書</w:t>
      </w:r>
    </w:p>
    <w:p w:rsidR="00DA57CE" w:rsidRDefault="00E659B7" w:rsidP="00607707">
      <w:pPr>
        <w:snapToGrid w:val="0"/>
        <w:spacing w:before="240" w:after="120" w:line="240" w:lineRule="atLeast"/>
        <w:jc w:val="right"/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203200</wp:posOffset>
                </wp:positionV>
                <wp:extent cx="1371600" cy="0"/>
                <wp:effectExtent l="6350" t="9525" r="1270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63FD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16pt" to="506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2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6zh8dsl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"/>
            </w:pict>
          </mc:Fallback>
        </mc:AlternateContent>
      </w:r>
      <w:r w:rsidR="00DA57CE">
        <w:rPr>
          <w:rFonts w:ascii="標楷體" w:eastAsia="標楷體" w:hint="eastAsia"/>
        </w:rPr>
        <w:t>系(所)主任(長)：                 （簽章）</w:t>
      </w:r>
    </w:p>
    <w:p w:rsidR="00DA57CE" w:rsidRDefault="00E659B7" w:rsidP="00607707">
      <w:pPr>
        <w:snapToGrid w:val="0"/>
        <w:spacing w:beforeLines="50" w:before="180" w:line="480" w:lineRule="auto"/>
        <w:jc w:val="right"/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271780</wp:posOffset>
                </wp:positionV>
                <wp:extent cx="1371600" cy="0"/>
                <wp:effectExtent l="12700" t="9525" r="6350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0AD3C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3pt,21.4pt" to="509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U0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"/>
            </w:pict>
          </mc:Fallback>
        </mc:AlternateContent>
      </w:r>
      <w:r w:rsidR="00DA57CE">
        <w:rPr>
          <w:rFonts w:ascii="標楷體" w:eastAsia="標楷體" w:hint="eastAsia"/>
        </w:rPr>
        <w:t>指  導  教  授：                 （簽章）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2252"/>
        <w:gridCol w:w="2014"/>
        <w:gridCol w:w="2929"/>
        <w:gridCol w:w="2014"/>
        <w:gridCol w:w="1351"/>
      </w:tblGrid>
      <w:tr w:rsidR="00DA57CE" w:rsidTr="007D7E11">
        <w:trPr>
          <w:cantSplit/>
          <w:trHeight w:val="372"/>
        </w:trPr>
        <w:tc>
          <w:tcPr>
            <w:tcW w:w="492" w:type="dxa"/>
            <w:vMerge w:val="restart"/>
            <w:textDirection w:val="tbRlV"/>
          </w:tcPr>
          <w:p w:rsidR="00DA57CE" w:rsidRDefault="00DA57CE" w:rsidP="00D004C8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應考研究生</w:t>
            </w:r>
          </w:p>
          <w:p w:rsidR="00DA57CE" w:rsidRDefault="00DA57CE">
            <w:pPr>
              <w:ind w:left="113" w:right="113"/>
              <w:jc w:val="both"/>
              <w:rPr>
                <w:rFonts w:ascii="標楷體" w:eastAsia="標楷體"/>
                <w:sz w:val="36"/>
              </w:rPr>
            </w:pPr>
          </w:p>
        </w:tc>
        <w:tc>
          <w:tcPr>
            <w:tcW w:w="2252" w:type="dxa"/>
          </w:tcPr>
          <w:p w:rsidR="00DA57CE" w:rsidRDefault="00DA57CE">
            <w:pPr>
              <w:snapToGrid w:val="0"/>
              <w:spacing w:before="60" w:after="6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014" w:type="dxa"/>
          </w:tcPr>
          <w:p w:rsidR="00DA57CE" w:rsidRDefault="00DA57CE">
            <w:pPr>
              <w:snapToGrid w:val="0"/>
              <w:spacing w:before="60" w:after="6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929" w:type="dxa"/>
          </w:tcPr>
          <w:p w:rsidR="00DA57CE" w:rsidRDefault="00DA57CE">
            <w:pPr>
              <w:snapToGrid w:val="0"/>
              <w:spacing w:before="60" w:after="6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  讀  系 (所) 別</w:t>
            </w:r>
          </w:p>
        </w:tc>
        <w:tc>
          <w:tcPr>
            <w:tcW w:w="2014" w:type="dxa"/>
          </w:tcPr>
          <w:p w:rsidR="00DA57CE" w:rsidRDefault="00DA57CE">
            <w:pPr>
              <w:snapToGrid w:val="0"/>
              <w:spacing w:before="60" w:after="6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指導教授</w:t>
            </w:r>
          </w:p>
        </w:tc>
        <w:tc>
          <w:tcPr>
            <w:tcW w:w="1351" w:type="dxa"/>
          </w:tcPr>
          <w:p w:rsidR="00DA57CE" w:rsidRDefault="00DA57CE">
            <w:pPr>
              <w:snapToGrid w:val="0"/>
              <w:spacing w:before="60" w:after="6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DA57CE" w:rsidTr="007D7E11">
        <w:trPr>
          <w:cantSplit/>
          <w:trHeight w:val="851"/>
        </w:trPr>
        <w:tc>
          <w:tcPr>
            <w:tcW w:w="492" w:type="dxa"/>
            <w:vMerge/>
          </w:tcPr>
          <w:p w:rsidR="00DA57CE" w:rsidRDefault="00DA57CE">
            <w:pPr>
              <w:jc w:val="both"/>
              <w:rPr>
                <w:rFonts w:ascii="標楷體" w:eastAsia="標楷體"/>
                <w:sz w:val="36"/>
              </w:rPr>
            </w:pPr>
          </w:p>
        </w:tc>
        <w:tc>
          <w:tcPr>
            <w:tcW w:w="2252" w:type="dxa"/>
          </w:tcPr>
          <w:p w:rsidR="00DA57CE" w:rsidRDefault="00DA57CE">
            <w:pPr>
              <w:jc w:val="both"/>
              <w:rPr>
                <w:rFonts w:ascii="標楷體" w:eastAsia="標楷體"/>
                <w:sz w:val="36"/>
              </w:rPr>
            </w:pPr>
          </w:p>
        </w:tc>
        <w:tc>
          <w:tcPr>
            <w:tcW w:w="2014" w:type="dxa"/>
          </w:tcPr>
          <w:p w:rsidR="00DA57CE" w:rsidRDefault="00DA57CE">
            <w:pPr>
              <w:jc w:val="both"/>
              <w:rPr>
                <w:rFonts w:ascii="標楷體" w:eastAsia="標楷體"/>
                <w:sz w:val="36"/>
              </w:rPr>
            </w:pPr>
          </w:p>
        </w:tc>
        <w:tc>
          <w:tcPr>
            <w:tcW w:w="2929" w:type="dxa"/>
          </w:tcPr>
          <w:p w:rsidR="00DA57CE" w:rsidRDefault="00DA57CE">
            <w:pPr>
              <w:jc w:val="both"/>
              <w:rPr>
                <w:rFonts w:ascii="標楷體" w:eastAsia="標楷體"/>
                <w:sz w:val="36"/>
              </w:rPr>
            </w:pPr>
          </w:p>
        </w:tc>
        <w:tc>
          <w:tcPr>
            <w:tcW w:w="2014" w:type="dxa"/>
          </w:tcPr>
          <w:p w:rsidR="00DA57CE" w:rsidRDefault="00DA57CE">
            <w:pPr>
              <w:jc w:val="both"/>
              <w:rPr>
                <w:rFonts w:ascii="標楷體" w:eastAsia="標楷體"/>
                <w:sz w:val="36"/>
              </w:rPr>
            </w:pPr>
          </w:p>
        </w:tc>
        <w:tc>
          <w:tcPr>
            <w:tcW w:w="1351" w:type="dxa"/>
          </w:tcPr>
          <w:p w:rsidR="00DA57CE" w:rsidRDefault="00DA57CE">
            <w:pPr>
              <w:jc w:val="both"/>
              <w:rPr>
                <w:rFonts w:ascii="標楷體" w:eastAsia="標楷體"/>
                <w:sz w:val="36"/>
              </w:rPr>
            </w:pPr>
          </w:p>
        </w:tc>
      </w:tr>
      <w:tr w:rsidR="00D411CA" w:rsidTr="007D7E11">
        <w:trPr>
          <w:cantSplit/>
          <w:trHeight w:val="709"/>
        </w:trPr>
        <w:tc>
          <w:tcPr>
            <w:tcW w:w="492" w:type="dxa"/>
            <w:vMerge w:val="restart"/>
            <w:vAlign w:val="center"/>
          </w:tcPr>
          <w:p w:rsidR="00D411CA" w:rsidRDefault="00D411CA" w:rsidP="000F3DC4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</w:t>
            </w:r>
          </w:p>
          <w:p w:rsidR="00D411CA" w:rsidRDefault="00D411CA" w:rsidP="000F3DC4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</w:t>
            </w:r>
          </w:p>
          <w:p w:rsidR="00D411CA" w:rsidRDefault="00D411CA" w:rsidP="000F3DC4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</w:t>
            </w:r>
          </w:p>
          <w:p w:rsidR="00D411CA" w:rsidRDefault="00D411CA" w:rsidP="000F3DC4">
            <w:pPr>
              <w:snapToGrid w:val="0"/>
              <w:spacing w:before="60" w:after="60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>目</w:t>
            </w:r>
          </w:p>
        </w:tc>
        <w:tc>
          <w:tcPr>
            <w:tcW w:w="10560" w:type="dxa"/>
            <w:gridSpan w:val="5"/>
            <w:vAlign w:val="center"/>
          </w:tcPr>
          <w:p w:rsidR="00D411CA" w:rsidRDefault="00D411C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中文：</w:t>
            </w:r>
          </w:p>
        </w:tc>
      </w:tr>
      <w:tr w:rsidR="00D411CA" w:rsidTr="007D7E11">
        <w:trPr>
          <w:cantSplit/>
          <w:trHeight w:val="691"/>
        </w:trPr>
        <w:tc>
          <w:tcPr>
            <w:tcW w:w="492" w:type="dxa"/>
            <w:vMerge/>
          </w:tcPr>
          <w:p w:rsidR="00D411CA" w:rsidRDefault="00D411CA">
            <w:pPr>
              <w:jc w:val="both"/>
              <w:rPr>
                <w:rFonts w:ascii="標楷體" w:eastAsia="標楷體"/>
                <w:sz w:val="16"/>
              </w:rPr>
            </w:pPr>
          </w:p>
        </w:tc>
        <w:tc>
          <w:tcPr>
            <w:tcW w:w="10560" w:type="dxa"/>
            <w:gridSpan w:val="5"/>
            <w:vAlign w:val="center"/>
          </w:tcPr>
          <w:p w:rsidR="00D411CA" w:rsidRDefault="00D411C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英文：</w:t>
            </w:r>
          </w:p>
        </w:tc>
      </w:tr>
      <w:tr w:rsidR="00DA57CE" w:rsidTr="00257621">
        <w:trPr>
          <w:trHeight w:val="6359"/>
        </w:trPr>
        <w:tc>
          <w:tcPr>
            <w:tcW w:w="492" w:type="dxa"/>
            <w:vAlign w:val="center"/>
          </w:tcPr>
          <w:p w:rsidR="00DA57CE" w:rsidRDefault="00DA57CE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:rsidR="00DA57CE" w:rsidRDefault="00DA57CE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試</w:t>
            </w:r>
          </w:p>
          <w:p w:rsidR="00DA57CE" w:rsidRDefault="00DA57CE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</w:t>
            </w:r>
          </w:p>
          <w:p w:rsidR="00DA57CE" w:rsidRDefault="00DA57CE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果</w:t>
            </w:r>
          </w:p>
          <w:p w:rsidR="00DA57CE" w:rsidRDefault="00DA57CE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560" w:type="dxa"/>
            <w:gridSpan w:val="5"/>
          </w:tcPr>
          <w:p w:rsidR="00DA57CE" w:rsidRDefault="00DA57CE" w:rsidP="00D411CA">
            <w:pPr>
              <w:snapToGrid w:val="0"/>
              <w:spacing w:beforeLines="50" w:before="180" w:line="2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上</w:t>
            </w:r>
          </w:p>
          <w:p w:rsidR="00DA57CE" w:rsidRDefault="003374D6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該</w:t>
            </w:r>
            <w:r w:rsidR="00DA57CE">
              <w:rPr>
                <w:rFonts w:ascii="標楷體" w:eastAsia="標楷體" w:hint="eastAsia"/>
              </w:rPr>
              <w:t xml:space="preserve">研究生經本委員會於    年    月    日  </w:t>
            </w:r>
            <w:r>
              <w:rPr>
                <w:rFonts w:ascii="標楷體" w:eastAsia="標楷體" w:hint="eastAsia"/>
              </w:rPr>
              <w:t xml:space="preserve">  </w:t>
            </w:r>
            <w:r w:rsidR="00DA57CE">
              <w:rPr>
                <w:rFonts w:ascii="標楷體" w:eastAsia="標楷體" w:hint="eastAsia"/>
              </w:rPr>
              <w:t>午    時，舉行論文考試，評定結果如左，請查照。</w:t>
            </w:r>
          </w:p>
          <w:p w:rsidR="00DA57CE" w:rsidRDefault="00DA57CE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下</w:t>
            </w:r>
          </w:p>
          <w:tbl>
            <w:tblPr>
              <w:tblW w:w="5611" w:type="dxa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2950"/>
              <w:gridCol w:w="109"/>
            </w:tblGrid>
            <w:tr w:rsidR="00DA57CE" w:rsidTr="00A4372C">
              <w:trPr>
                <w:trHeight w:val="749"/>
              </w:trPr>
              <w:tc>
                <w:tcPr>
                  <w:tcW w:w="2552" w:type="dxa"/>
                </w:tcPr>
                <w:p w:rsidR="00DA57CE" w:rsidRDefault="00DA57CE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  <w:p w:rsidR="00DA57CE" w:rsidRDefault="00DA57CE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及格與否</w:t>
                  </w:r>
                </w:p>
                <w:p w:rsidR="00DA57CE" w:rsidRDefault="00DA57CE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9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A57CE" w:rsidRDefault="00DA57CE" w:rsidP="00A4372C">
                  <w:pPr>
                    <w:snapToGrid w:val="0"/>
                    <w:spacing w:beforeLines="35" w:before="126" w:line="240" w:lineRule="exact"/>
                    <w:jc w:val="distribute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總平均分數</w:t>
                  </w:r>
                </w:p>
                <w:p w:rsidR="00DA57CE" w:rsidRDefault="00DA57CE" w:rsidP="00A4372C">
                  <w:pPr>
                    <w:snapToGrid w:val="0"/>
                    <w:spacing w:beforeLines="25" w:before="90" w:afterLines="25" w:after="90" w:line="240" w:lineRule="exact"/>
                    <w:jc w:val="distribute"/>
                    <w:rPr>
                      <w:rFonts w:ascii="標楷體" w:eastAsia="標楷體"/>
                    </w:rPr>
                  </w:pPr>
                  <w:r w:rsidRPr="00A4372C">
                    <w:rPr>
                      <w:rFonts w:ascii="標楷體" w:eastAsia="標楷體" w:hint="eastAsia"/>
                      <w:b/>
                    </w:rPr>
                    <w:t>（請大寫</w:t>
                  </w:r>
                  <w:r>
                    <w:rPr>
                      <w:rFonts w:ascii="標楷體" w:eastAsia="標楷體" w:hint="eastAsia"/>
                    </w:rPr>
                    <w:t>）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7CE" w:rsidRDefault="00DA57CE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</w:tr>
            <w:tr w:rsidR="00DA57CE" w:rsidTr="00242DD3">
              <w:trPr>
                <w:trHeight w:val="803"/>
              </w:trPr>
              <w:tc>
                <w:tcPr>
                  <w:tcW w:w="2552" w:type="dxa"/>
                </w:tcPr>
                <w:p w:rsidR="00DA57CE" w:rsidRDefault="00DA57CE">
                  <w:pPr>
                    <w:jc w:val="both"/>
                    <w:rPr>
                      <w:rFonts w:ascii="標楷體" w:eastAsia="標楷體"/>
                      <w:sz w:val="16"/>
                    </w:rPr>
                  </w:pPr>
                  <w:r>
                    <w:rPr>
                      <w:rFonts w:ascii="標楷體" w:eastAsia="標楷體" w:hint="eastAsia"/>
                      <w:sz w:val="16"/>
                    </w:rPr>
                    <w:t xml:space="preserve">   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A57CE" w:rsidRDefault="00DA57CE">
                  <w:pPr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7CE" w:rsidRDefault="00DA57CE">
                  <w:pPr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</w:tr>
          </w:tbl>
          <w:p w:rsidR="00607707" w:rsidRDefault="004F0E1D" w:rsidP="00607707">
            <w:pPr>
              <w:snapToGrid w:val="0"/>
              <w:spacing w:beforeLines="50" w:before="180" w:afterLines="25" w:after="90"/>
              <w:ind w:leftChars="50" w:left="120"/>
              <w:jc w:val="both"/>
              <w:rPr>
                <w:rFonts w:eastAsia="標楷體"/>
                <w:color w:val="FF0000"/>
              </w:rPr>
            </w:pPr>
            <w:r w:rsidRPr="004F0E1D">
              <w:rPr>
                <w:rFonts w:ascii="標楷體" w:eastAsia="標楷體" w:hint="eastAsia"/>
                <w:color w:val="FF0000"/>
              </w:rPr>
              <w:t>該</w:t>
            </w:r>
            <w:r w:rsidRPr="00242DD3">
              <w:rPr>
                <w:rFonts w:eastAsia="標楷體"/>
                <w:color w:val="FF0000"/>
              </w:rPr>
              <w:t>生</w:t>
            </w:r>
            <w:r w:rsidR="00A4372C" w:rsidRPr="00242DD3">
              <w:rPr>
                <w:rFonts w:eastAsia="標楷體"/>
                <w:color w:val="FF0000"/>
              </w:rPr>
              <w:t>結果通知書</w:t>
            </w:r>
            <w:r w:rsidR="00071180">
              <w:rPr>
                <w:rFonts w:eastAsia="標楷體" w:hint="eastAsia"/>
                <w:color w:val="FF0000"/>
              </w:rPr>
              <w:t>之</w:t>
            </w:r>
            <w:r w:rsidR="00A4372C" w:rsidRPr="00242DD3">
              <w:rPr>
                <w:rFonts w:eastAsia="標楷體"/>
                <w:color w:val="FF0000"/>
              </w:rPr>
              <w:t>學位論文題目與所屬系</w:t>
            </w:r>
            <w:r w:rsidR="00071180">
              <w:rPr>
                <w:rFonts w:eastAsia="標楷體" w:hint="eastAsia"/>
                <w:color w:val="FF0000"/>
              </w:rPr>
              <w:t>、</w:t>
            </w:r>
            <w:r w:rsidR="00A4372C" w:rsidRPr="00242DD3">
              <w:rPr>
                <w:rFonts w:eastAsia="標楷體"/>
                <w:color w:val="FF0000"/>
              </w:rPr>
              <w:t>所</w:t>
            </w:r>
            <w:r w:rsidR="00071180">
              <w:rPr>
                <w:rFonts w:eastAsia="標楷體" w:hint="eastAsia"/>
                <w:color w:val="FF0000"/>
              </w:rPr>
              <w:t>(</w:t>
            </w:r>
            <w:r w:rsidR="00071180">
              <w:rPr>
                <w:rFonts w:eastAsia="標楷體" w:hint="eastAsia"/>
                <w:color w:val="FF0000"/>
              </w:rPr>
              <w:t>學</w:t>
            </w:r>
            <w:r w:rsidR="00071180">
              <w:rPr>
                <w:rFonts w:eastAsia="標楷體"/>
                <w:color w:val="FF0000"/>
              </w:rPr>
              <w:t>位</w:t>
            </w:r>
            <w:r w:rsidR="00071180">
              <w:rPr>
                <w:rFonts w:eastAsia="標楷體" w:hint="eastAsia"/>
                <w:color w:val="FF0000"/>
              </w:rPr>
              <w:t>學</w:t>
            </w:r>
            <w:r w:rsidR="00071180">
              <w:rPr>
                <w:rFonts w:eastAsia="標楷體"/>
                <w:color w:val="FF0000"/>
              </w:rPr>
              <w:t>程、</w:t>
            </w:r>
            <w:r w:rsidR="00071180">
              <w:rPr>
                <w:rFonts w:eastAsia="標楷體" w:hint="eastAsia"/>
                <w:color w:val="FF0000"/>
              </w:rPr>
              <w:t>專</w:t>
            </w:r>
            <w:r w:rsidR="00071180">
              <w:rPr>
                <w:rFonts w:eastAsia="標楷體"/>
                <w:color w:val="FF0000"/>
              </w:rPr>
              <w:t>班</w:t>
            </w:r>
            <w:r w:rsidR="00071180">
              <w:rPr>
                <w:rFonts w:eastAsia="標楷體" w:hint="eastAsia"/>
                <w:color w:val="FF0000"/>
              </w:rPr>
              <w:t>)</w:t>
            </w:r>
            <w:r w:rsidR="00A4372C" w:rsidRPr="00242DD3">
              <w:rPr>
                <w:rFonts w:eastAsia="標楷體"/>
                <w:color w:val="FF0000"/>
              </w:rPr>
              <w:t>專業領域相符，且</w:t>
            </w:r>
            <w:r w:rsidRPr="00242DD3">
              <w:rPr>
                <w:rFonts w:eastAsia="標楷體"/>
                <w:color w:val="FF0000"/>
              </w:rPr>
              <w:t>經考試委員審議</w:t>
            </w:r>
          </w:p>
          <w:p w:rsidR="00242DD3" w:rsidRPr="00071180" w:rsidRDefault="004F0E1D" w:rsidP="00607707">
            <w:pPr>
              <w:snapToGrid w:val="0"/>
              <w:spacing w:beforeLines="35" w:before="126" w:afterLines="15" w:after="54"/>
              <w:ind w:leftChars="50" w:left="120"/>
              <w:jc w:val="both"/>
              <w:rPr>
                <w:rFonts w:eastAsia="標楷體"/>
                <w:color w:val="FF0000"/>
              </w:rPr>
            </w:pPr>
            <w:r w:rsidRPr="00242DD3">
              <w:rPr>
                <w:rFonts w:eastAsia="標楷體"/>
                <w:color w:val="FF0000"/>
              </w:rPr>
              <w:t>修正完成。</w:t>
            </w:r>
            <w:r w:rsidR="00242DD3" w:rsidRPr="00607707">
              <w:rPr>
                <w:rFonts w:eastAsia="標楷體" w:hint="eastAsia"/>
                <w:b/>
                <w:color w:val="FF0000"/>
              </w:rPr>
              <w:t>學</w:t>
            </w:r>
            <w:r w:rsidR="00242DD3" w:rsidRPr="00607707">
              <w:rPr>
                <w:rFonts w:eastAsia="標楷體"/>
                <w:b/>
                <w:color w:val="FF0000"/>
              </w:rPr>
              <w:t>位論文專業</w:t>
            </w:r>
            <w:r w:rsidR="00242DD3" w:rsidRPr="00607707">
              <w:rPr>
                <w:rFonts w:eastAsia="標楷體" w:hint="eastAsia"/>
                <w:b/>
                <w:color w:val="FF0000"/>
              </w:rPr>
              <w:t>審</w:t>
            </w:r>
            <w:r w:rsidR="00242DD3" w:rsidRPr="00607707">
              <w:rPr>
                <w:rFonts w:eastAsia="標楷體"/>
                <w:b/>
                <w:color w:val="FF0000"/>
              </w:rPr>
              <w:t>查召集人</w:t>
            </w:r>
            <w:r w:rsidR="00242DD3" w:rsidRPr="00607707">
              <w:rPr>
                <w:rFonts w:eastAsia="標楷體" w:hint="eastAsia"/>
                <w:b/>
                <w:color w:val="FF0000"/>
              </w:rPr>
              <w:t>簽</w:t>
            </w:r>
            <w:r w:rsidR="00242DD3" w:rsidRPr="00607707">
              <w:rPr>
                <w:rFonts w:eastAsia="標楷體"/>
                <w:b/>
                <w:color w:val="FF0000"/>
              </w:rPr>
              <w:t>章</w:t>
            </w:r>
            <w:r w:rsidR="00242DD3" w:rsidRPr="00607707">
              <w:rPr>
                <w:rFonts w:eastAsia="標楷體" w:hint="eastAsia"/>
                <w:b/>
                <w:color w:val="FF0000"/>
              </w:rPr>
              <w:t>：</w:t>
            </w:r>
            <w:r w:rsidR="00A4372C" w:rsidRPr="00242DD3">
              <w:rPr>
                <w:rFonts w:eastAsia="標楷體"/>
                <w:color w:val="FF0000"/>
              </w:rPr>
              <w:t xml:space="preserve"> </w:t>
            </w:r>
            <w:r w:rsidR="00A4372C" w:rsidRPr="00242DD3">
              <w:rPr>
                <w:rFonts w:eastAsia="標楷體"/>
                <w:color w:val="FF0000"/>
                <w:u w:val="single"/>
              </w:rPr>
              <w:t xml:space="preserve">                </w:t>
            </w:r>
            <w:r w:rsidR="00242DD3">
              <w:rPr>
                <w:rFonts w:eastAsia="標楷體"/>
                <w:color w:val="FF0000"/>
                <w:u w:val="single"/>
              </w:rPr>
              <w:t xml:space="preserve">  </w:t>
            </w:r>
            <w:r w:rsidR="00A4372C" w:rsidRPr="00242DD3">
              <w:rPr>
                <w:rFonts w:eastAsia="標楷體"/>
                <w:color w:val="FF0000"/>
                <w:u w:val="single"/>
              </w:rPr>
              <w:t xml:space="preserve"> </w:t>
            </w:r>
          </w:p>
          <w:p w:rsidR="004F0E1D" w:rsidRPr="00A4372C" w:rsidRDefault="00242DD3" w:rsidP="00607707">
            <w:pPr>
              <w:snapToGrid w:val="0"/>
              <w:spacing w:beforeLines="35" w:before="126" w:line="240" w:lineRule="atLeast"/>
              <w:ind w:firstLineChars="50" w:firstLine="120"/>
              <w:jc w:val="both"/>
              <w:rPr>
                <w:rFonts w:ascii="標楷體" w:eastAsia="標楷體"/>
                <w:color w:val="FF0000"/>
              </w:rPr>
            </w:pPr>
            <w:r w:rsidRPr="00242DD3">
              <w:rPr>
                <w:rFonts w:eastAsia="標楷體"/>
                <w:color w:val="FF0000"/>
              </w:rPr>
              <w:t>(</w:t>
            </w:r>
            <w:r w:rsidRPr="00242DD3">
              <w:rPr>
                <w:rFonts w:eastAsia="標楷體"/>
                <w:color w:val="FF0000"/>
              </w:rPr>
              <w:t>依本校</w:t>
            </w:r>
            <w:proofErr w:type="gramStart"/>
            <w:r w:rsidRPr="00242DD3">
              <w:rPr>
                <w:rFonts w:eastAsia="標楷體"/>
                <w:b/>
                <w:color w:val="FF0000"/>
              </w:rPr>
              <w:t>修讀碩</w:t>
            </w:r>
            <w:proofErr w:type="gramEnd"/>
            <w:r w:rsidRPr="00242DD3">
              <w:rPr>
                <w:rFonts w:eastAsia="標楷體"/>
                <w:b/>
                <w:color w:val="FF0000"/>
              </w:rPr>
              <w:t>、博士學位學生注意事項第</w:t>
            </w:r>
            <w:r w:rsidRPr="00242DD3">
              <w:rPr>
                <w:rFonts w:eastAsia="標楷體"/>
                <w:b/>
                <w:color w:val="FF0000"/>
              </w:rPr>
              <w:t>1</w:t>
            </w:r>
            <w:r w:rsidR="008B3BEC">
              <w:rPr>
                <w:rFonts w:eastAsia="標楷體" w:hint="eastAsia"/>
                <w:b/>
                <w:color w:val="FF0000"/>
              </w:rPr>
              <w:t>7</w:t>
            </w:r>
            <w:r w:rsidR="00A75B15">
              <w:rPr>
                <w:rFonts w:eastAsia="標楷體" w:hint="eastAsia"/>
                <w:b/>
                <w:color w:val="FF0000"/>
              </w:rPr>
              <w:t>條</w:t>
            </w:r>
            <w:r w:rsidRPr="00242DD3">
              <w:rPr>
                <w:rFonts w:eastAsia="標楷體"/>
                <w:color w:val="FF0000"/>
              </w:rPr>
              <w:t>規定辦理</w:t>
            </w:r>
            <w:r>
              <w:rPr>
                <w:rFonts w:ascii="標楷體" w:eastAsia="標楷體" w:hint="eastAsia"/>
                <w:color w:val="FF0000"/>
              </w:rPr>
              <w:t>)</w:t>
            </w:r>
          </w:p>
          <w:tbl>
            <w:tblPr>
              <w:tblW w:w="10596" w:type="dxa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1791"/>
              <w:gridCol w:w="144"/>
              <w:gridCol w:w="1792"/>
              <w:gridCol w:w="138"/>
              <w:gridCol w:w="1792"/>
              <w:gridCol w:w="138"/>
              <w:gridCol w:w="1792"/>
              <w:gridCol w:w="138"/>
              <w:gridCol w:w="1792"/>
            </w:tblGrid>
            <w:tr w:rsidR="00D55F21" w:rsidTr="00D55F21">
              <w:trPr>
                <w:trHeight w:val="764"/>
              </w:trPr>
              <w:tc>
                <w:tcPr>
                  <w:tcW w:w="10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5F21" w:rsidRDefault="00D55F21" w:rsidP="00242DD3">
                  <w:pPr>
                    <w:snapToGrid w:val="0"/>
                    <w:spacing w:line="240" w:lineRule="atLeast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口試委員</w:t>
                  </w:r>
                </w:p>
                <w:p w:rsidR="00D55F21" w:rsidRDefault="00D55F21" w:rsidP="00242DD3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簽名</w:t>
                  </w:r>
                </w:p>
              </w:tc>
              <w:tc>
                <w:tcPr>
                  <w:tcW w:w="1791" w:type="dxa"/>
                  <w:tcBorders>
                    <w:left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spacing w:line="240" w:lineRule="exact"/>
                    <w:jc w:val="distribute"/>
                    <w:rPr>
                      <w:rFonts w:ascii="標楷體" w:eastAsia="標楷體"/>
                    </w:rPr>
                  </w:pPr>
                </w:p>
              </w:tc>
            </w:tr>
            <w:tr w:rsidR="00D55F21" w:rsidTr="00D55F21">
              <w:trPr>
                <w:trHeight w:val="803"/>
              </w:trPr>
              <w:tc>
                <w:tcPr>
                  <w:tcW w:w="10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5F21" w:rsidRDefault="00D55F21" w:rsidP="00242DD3">
                  <w:pPr>
                    <w:snapToGrid w:val="0"/>
                    <w:spacing w:line="200" w:lineRule="exact"/>
                    <w:jc w:val="center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791" w:type="dxa"/>
                  <w:tcBorders>
                    <w:left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jc w:val="both"/>
                    <w:rPr>
                      <w:rFonts w:ascii="標楷體" w:eastAsia="標楷體"/>
                      <w:sz w:val="16"/>
                    </w:rPr>
                  </w:pPr>
                  <w:r>
                    <w:rPr>
                      <w:rFonts w:ascii="標楷體" w:eastAsia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F8697BE" wp14:editId="79783919">
                            <wp:simplePos x="0" y="0"/>
                            <wp:positionH relativeFrom="column">
                              <wp:posOffset>174625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716915" cy="209550"/>
                            <wp:effectExtent l="1905" t="1905" r="0" b="0"/>
                            <wp:wrapNone/>
                            <wp:docPr id="2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691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55F21" w:rsidRPr="00D411CA" w:rsidRDefault="00D55F21" w:rsidP="000327D7">
                                        <w:pPr>
                                          <w:snapToGrid w:val="0"/>
                                          <w:spacing w:beforeLines="15" w:before="54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D411CA">
                                          <w:rPr>
                                            <w:rFonts w:ascii="標楷體" w:eastAsia="標楷體" w:hint="eastAsia"/>
                                            <w:b/>
                                          </w:rPr>
                                          <w:t>(召集人)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type w14:anchorId="4F8697B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6" type="#_x0000_t202" style="position:absolute;left:0;text-align:left;margin-left:13.75pt;margin-top:-.2pt;width:56.4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5orgIAAKg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" filled="f" stroked="f">
                            <v:textbox inset="0,0,0,0">
                              <w:txbxContent>
                                <w:p w:rsidR="00D55F21" w:rsidRPr="00D411CA" w:rsidRDefault="00D55F21" w:rsidP="000327D7">
                                  <w:pPr>
                                    <w:snapToGrid w:val="0"/>
                                    <w:spacing w:beforeLines="15" w:before="54"/>
                                    <w:jc w:val="center"/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 w:rsidRPr="00D411CA">
                                    <w:rPr>
                                      <w:rFonts w:ascii="標楷體" w:eastAsia="標楷體" w:hint="eastAsia"/>
                                      <w:b/>
                                    </w:rPr>
                                    <w:t>(召集人)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int="eastAsia"/>
                      <w:sz w:val="16"/>
                    </w:rPr>
                    <w:t xml:space="preserve">               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F21" w:rsidRDefault="00D55F21" w:rsidP="00242DD3">
                  <w:pPr>
                    <w:snapToGrid w:val="0"/>
                    <w:jc w:val="both"/>
                    <w:rPr>
                      <w:rFonts w:ascii="標楷體" w:eastAsia="標楷體"/>
                      <w:sz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D55F21" w:rsidRPr="00D55F21" w:rsidRDefault="00D55F21" w:rsidP="00D55F21">
                  <w:pPr>
                    <w:snapToGrid w:val="0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D55F21">
                    <w:rPr>
                      <w:rFonts w:ascii="標楷體" w:eastAsia="標楷體" w:hint="eastAsia"/>
                      <w:b/>
                      <w:color w:val="FF0000"/>
                      <w:sz w:val="20"/>
                      <w:szCs w:val="20"/>
                    </w:rPr>
                    <w:t>(依規定，指導教授不得擔任召集人)</w:t>
                  </w:r>
                </w:p>
              </w:tc>
            </w:tr>
          </w:tbl>
          <w:p w:rsidR="003D7841" w:rsidRPr="00A23495" w:rsidRDefault="00DA57CE" w:rsidP="00A23495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通知</w:t>
            </w:r>
            <w:r w:rsidR="00D411CA">
              <w:rPr>
                <w:rFonts w:ascii="標楷體" w:eastAsia="標楷體"/>
              </w:rPr>
              <w:tab/>
            </w:r>
            <w:r w:rsidR="000633FD" w:rsidRPr="00242DD3">
              <w:rPr>
                <w:rFonts w:ascii="標楷體" w:eastAsia="標楷體" w:hint="eastAsia"/>
              </w:rPr>
              <w:t>教務處註冊</w:t>
            </w:r>
            <w:r w:rsidRPr="00242DD3">
              <w:rPr>
                <w:rFonts w:ascii="標楷體" w:eastAsia="標楷體" w:hint="eastAsia"/>
              </w:rPr>
              <w:t>組</w:t>
            </w:r>
            <w:r w:rsidR="00A23495" w:rsidRPr="00242DD3">
              <w:rPr>
                <w:rFonts w:eastAsia="標楷體" w:hint="eastAsia"/>
              </w:rPr>
              <w:t>(</w:t>
            </w:r>
            <w:r w:rsidR="00A23495" w:rsidRPr="00242DD3">
              <w:rPr>
                <w:rFonts w:eastAsia="標楷體" w:hint="eastAsia"/>
              </w:rPr>
              <w:t>進修部教育組</w:t>
            </w:r>
            <w:r w:rsidR="00A23495" w:rsidRPr="00242DD3">
              <w:rPr>
                <w:rFonts w:eastAsia="標楷體" w:hint="eastAsia"/>
              </w:rPr>
              <w:t>)</w:t>
            </w:r>
          </w:p>
        </w:tc>
      </w:tr>
      <w:tr w:rsidR="00DA57CE" w:rsidTr="007D7E11">
        <w:trPr>
          <w:trHeight w:val="4243"/>
        </w:trPr>
        <w:tc>
          <w:tcPr>
            <w:tcW w:w="492" w:type="dxa"/>
            <w:vAlign w:val="center"/>
          </w:tcPr>
          <w:p w:rsidR="00DA57CE" w:rsidRDefault="00DA57CE">
            <w:pPr>
              <w:snapToGrid w:val="0"/>
              <w:spacing w:before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</w:t>
            </w:r>
          </w:p>
          <w:p w:rsidR="00DA57CE" w:rsidRDefault="00DA57CE">
            <w:pPr>
              <w:snapToGrid w:val="0"/>
              <w:spacing w:before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意</w:t>
            </w:r>
          </w:p>
          <w:p w:rsidR="00DA57CE" w:rsidRDefault="00DA57CE">
            <w:pPr>
              <w:snapToGrid w:val="0"/>
              <w:spacing w:before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</w:t>
            </w:r>
          </w:p>
          <w:p w:rsidR="00DA57CE" w:rsidRDefault="00DA57CE">
            <w:pPr>
              <w:snapToGrid w:val="0"/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10560" w:type="dxa"/>
            <w:gridSpan w:val="5"/>
          </w:tcPr>
          <w:p w:rsidR="000D1669" w:rsidRPr="00444CBD" w:rsidRDefault="00DA57CE" w:rsidP="007D7E11">
            <w:pPr>
              <w:snapToGrid w:val="0"/>
              <w:spacing w:beforeLines="15" w:before="54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44CBD">
              <w:rPr>
                <w:rFonts w:ascii="標楷體" w:eastAsia="標楷體" w:hint="eastAsia"/>
                <w:sz w:val="22"/>
                <w:szCs w:val="22"/>
              </w:rPr>
              <w:t>一、</w:t>
            </w:r>
            <w:r w:rsidR="000D1669" w:rsidRPr="00444CBD">
              <w:rPr>
                <w:rFonts w:ascii="標楷體" w:eastAsia="標楷體" w:hint="eastAsia"/>
                <w:color w:val="000000"/>
                <w:sz w:val="22"/>
                <w:szCs w:val="22"/>
              </w:rPr>
              <w:t>學生</w:t>
            </w:r>
            <w:r w:rsidR="000D1669" w:rsidRPr="00444CBD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完成學位論文口試後</w:t>
            </w:r>
            <w:r w:rsidR="00A4372C">
              <w:rPr>
                <w:rFonts w:ascii="標楷體" w:eastAsia="標楷體" w:hint="eastAsia"/>
                <w:color w:val="000000"/>
                <w:sz w:val="22"/>
                <w:szCs w:val="22"/>
              </w:rPr>
              <w:t>，以學生身份登入</w:t>
            </w:r>
            <w:r w:rsidR="000D1669" w:rsidRPr="00444CBD">
              <w:rPr>
                <w:rFonts w:ascii="標楷體" w:eastAsia="標楷體"/>
                <w:color w:val="000000"/>
                <w:sz w:val="22"/>
                <w:szCs w:val="22"/>
              </w:rPr>
              <w:t>校務行政資訊系統</w:t>
            </w:r>
            <w:r w:rsidR="000D1669" w:rsidRPr="00444CBD">
              <w:rPr>
                <w:rFonts w:ascii="標楷體" w:eastAsia="標楷體"/>
                <w:color w:val="000000"/>
                <w:sz w:val="22"/>
                <w:szCs w:val="22"/>
              </w:rPr>
              <w:sym w:font="Wingdings" w:char="F0E0"/>
            </w:r>
            <w:r w:rsidR="000D1669" w:rsidRPr="00444CBD">
              <w:rPr>
                <w:rFonts w:ascii="標楷體" w:eastAsia="標楷體" w:hint="eastAsia"/>
                <w:b/>
                <w:color w:val="0000FF"/>
                <w:sz w:val="22"/>
                <w:szCs w:val="22"/>
              </w:rPr>
              <w:t>修改論文題目及上傳論文摘要</w:t>
            </w:r>
            <w:r w:rsidR="000D1669" w:rsidRPr="00444CBD">
              <w:rPr>
                <w:rFonts w:ascii="標楷體" w:eastAsia="標楷體"/>
                <w:color w:val="000000"/>
                <w:sz w:val="22"/>
                <w:szCs w:val="22"/>
              </w:rPr>
              <w:t>。</w:t>
            </w:r>
            <w:r w:rsidR="000D1669" w:rsidRPr="00444CBD">
              <w:rPr>
                <w:rFonts w:ascii="標楷體" w:eastAsia="標楷體" w:hint="eastAsia"/>
                <w:color w:val="FF0000"/>
                <w:sz w:val="22"/>
                <w:szCs w:val="22"/>
              </w:rPr>
              <w:t>(</w:t>
            </w:r>
            <w:r w:rsidR="000D1669" w:rsidRPr="00444CBD">
              <w:rPr>
                <w:rFonts w:ascii="標楷體" w:eastAsia="標楷體"/>
                <w:b/>
                <w:color w:val="FF0000"/>
                <w:sz w:val="22"/>
                <w:szCs w:val="22"/>
              </w:rPr>
              <w:t>考試結果通知書、論文</w:t>
            </w:r>
            <w:proofErr w:type="gramStart"/>
            <w:r w:rsidR="000D1669" w:rsidRPr="00444CBD">
              <w:rPr>
                <w:rFonts w:ascii="標楷體" w:eastAsia="標楷體"/>
                <w:b/>
                <w:color w:val="FF0000"/>
                <w:sz w:val="22"/>
                <w:szCs w:val="22"/>
              </w:rPr>
              <w:t>簽認單</w:t>
            </w:r>
            <w:proofErr w:type="gramEnd"/>
            <w:r w:rsidR="000D1669" w:rsidRPr="00444CBD">
              <w:rPr>
                <w:rFonts w:ascii="標楷體" w:eastAsia="標楷體"/>
                <w:b/>
                <w:color w:val="FF0000"/>
                <w:sz w:val="22"/>
                <w:szCs w:val="22"/>
              </w:rPr>
              <w:t>、論文審定書及</w:t>
            </w:r>
            <w:r w:rsidR="000D1669" w:rsidRPr="00444CBD">
              <w:rPr>
                <w:rFonts w:ascii="標楷體" w:eastAsia="標楷體" w:hint="eastAsia"/>
                <w:b/>
                <w:color w:val="FF0000"/>
                <w:sz w:val="22"/>
                <w:szCs w:val="22"/>
              </w:rPr>
              <w:t>學位</w:t>
            </w:r>
            <w:r w:rsidR="000D1669" w:rsidRPr="00444CBD">
              <w:rPr>
                <w:rFonts w:ascii="標楷體" w:eastAsia="標楷體"/>
                <w:b/>
                <w:color w:val="FF0000"/>
                <w:sz w:val="22"/>
                <w:szCs w:val="22"/>
              </w:rPr>
              <w:t>論文精裝本封面</w:t>
            </w:r>
            <w:r w:rsidR="00242DD3">
              <w:rPr>
                <w:rFonts w:ascii="標楷體" w:eastAsia="標楷體"/>
                <w:color w:val="0000FF"/>
                <w:sz w:val="22"/>
                <w:szCs w:val="22"/>
              </w:rPr>
              <w:t>中、英題目</w:t>
            </w:r>
            <w:r w:rsidR="00242DD3">
              <w:rPr>
                <w:rFonts w:ascii="標楷體" w:eastAsia="標楷體" w:hint="eastAsia"/>
                <w:color w:val="0000FF"/>
                <w:sz w:val="22"/>
                <w:szCs w:val="22"/>
              </w:rPr>
              <w:t>必</w:t>
            </w:r>
            <w:r w:rsidR="00CE278D">
              <w:rPr>
                <w:rFonts w:ascii="標楷體" w:eastAsia="標楷體"/>
                <w:color w:val="0000FF"/>
                <w:sz w:val="22"/>
                <w:szCs w:val="22"/>
              </w:rPr>
              <w:t>須</w:t>
            </w:r>
            <w:r w:rsidR="000D1669" w:rsidRPr="00444CBD">
              <w:rPr>
                <w:rFonts w:ascii="標楷體" w:eastAsia="標楷體"/>
                <w:color w:val="0000FF"/>
                <w:sz w:val="22"/>
                <w:szCs w:val="22"/>
              </w:rPr>
              <w:t>一致，包含英文大小寫及標點符號</w:t>
            </w:r>
            <w:r w:rsidR="000D1669" w:rsidRPr="00444CBD">
              <w:rPr>
                <w:rFonts w:ascii="標楷體" w:eastAsia="標楷體"/>
                <w:color w:val="FF0000"/>
                <w:sz w:val="22"/>
                <w:szCs w:val="22"/>
              </w:rPr>
              <w:t>。</w:t>
            </w:r>
          </w:p>
          <w:p w:rsidR="00DA57CE" w:rsidRPr="00444CBD" w:rsidRDefault="000D1669" w:rsidP="00242DD3">
            <w:pPr>
              <w:snapToGrid w:val="0"/>
              <w:spacing w:beforeLines="15" w:before="54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44CBD">
              <w:rPr>
                <w:rFonts w:ascii="標楷體" w:eastAsia="標楷體" w:hint="eastAsia"/>
                <w:sz w:val="22"/>
                <w:szCs w:val="22"/>
              </w:rPr>
              <w:t>二、</w:t>
            </w:r>
            <w:r w:rsidR="00DA57CE" w:rsidRPr="00444CBD">
              <w:rPr>
                <w:rFonts w:ascii="標楷體" w:eastAsia="標楷體" w:hint="eastAsia"/>
                <w:b/>
                <w:sz w:val="22"/>
                <w:szCs w:val="22"/>
              </w:rPr>
              <w:t>碩士班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論文考試時應有三至五位委員</w:t>
            </w:r>
            <w:r w:rsidR="00DA57CE" w:rsidRPr="00444CBD">
              <w:rPr>
                <w:rFonts w:ascii="標楷體" w:eastAsia="標楷體"/>
                <w:sz w:val="22"/>
                <w:szCs w:val="22"/>
              </w:rPr>
              <w:t>(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含指導教授</w:t>
            </w:r>
            <w:r w:rsidR="00DA57CE" w:rsidRPr="00444CBD">
              <w:rPr>
                <w:rFonts w:ascii="標楷體" w:eastAsia="標楷體"/>
                <w:sz w:val="22"/>
                <w:szCs w:val="22"/>
              </w:rPr>
              <w:t>)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，其中校外委員至少一人以上出席；</w:t>
            </w:r>
            <w:r w:rsidR="00DA57CE" w:rsidRPr="00444CBD">
              <w:rPr>
                <w:rFonts w:ascii="標楷體" w:eastAsia="標楷體" w:hint="eastAsia"/>
                <w:b/>
                <w:sz w:val="22"/>
                <w:szCs w:val="22"/>
              </w:rPr>
              <w:t>博士班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論文考試時應有五至九位委員</w:t>
            </w:r>
            <w:r w:rsidR="00DA57CE" w:rsidRPr="00444CBD">
              <w:rPr>
                <w:rFonts w:ascii="標楷體" w:eastAsia="標楷體"/>
                <w:sz w:val="22"/>
                <w:szCs w:val="22"/>
              </w:rPr>
              <w:t>(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含指導教授</w:t>
            </w:r>
            <w:r w:rsidR="00DA57CE" w:rsidRPr="00444CBD">
              <w:rPr>
                <w:rFonts w:ascii="標楷體" w:eastAsia="標楷體"/>
                <w:sz w:val="22"/>
                <w:szCs w:val="22"/>
              </w:rPr>
              <w:t>)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，其中校外委員至少三人以上出席，始能舉行。</w:t>
            </w:r>
          </w:p>
          <w:p w:rsidR="00DA57CE" w:rsidRPr="00444CBD" w:rsidRDefault="000D1669" w:rsidP="00242DD3">
            <w:pPr>
              <w:snapToGrid w:val="0"/>
              <w:spacing w:beforeLines="15" w:before="54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44CBD">
              <w:rPr>
                <w:rFonts w:ascii="標楷體" w:eastAsia="標楷體" w:hint="eastAsia"/>
                <w:sz w:val="22"/>
                <w:szCs w:val="22"/>
              </w:rPr>
              <w:t>三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、論文成績以出席委員評定分數平均決定之，但如有二分之一以上委員評定不及格，以不及格論，評定以一次為限。</w:t>
            </w:r>
          </w:p>
          <w:p w:rsidR="00DA57CE" w:rsidRPr="00444CBD" w:rsidRDefault="000D1669" w:rsidP="00242DD3">
            <w:pPr>
              <w:snapToGrid w:val="0"/>
              <w:spacing w:beforeLines="15" w:before="54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44CBD">
              <w:rPr>
                <w:rFonts w:ascii="標楷體" w:eastAsia="標楷體" w:hint="eastAsia"/>
                <w:sz w:val="22"/>
                <w:szCs w:val="22"/>
              </w:rPr>
              <w:t>四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、論文考試</w:t>
            </w:r>
            <w:r w:rsidR="00DA57CE" w:rsidRPr="00444CBD">
              <w:rPr>
                <w:rFonts w:ascii="標楷體" w:eastAsia="標楷體" w:hint="eastAsia"/>
                <w:b/>
                <w:sz w:val="22"/>
                <w:szCs w:val="22"/>
              </w:rPr>
              <w:t>以七十分為及格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DA57CE" w:rsidRPr="00444CBD" w:rsidRDefault="000D1669" w:rsidP="00242DD3">
            <w:pPr>
              <w:snapToGrid w:val="0"/>
              <w:spacing w:beforeLines="15" w:before="54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44CBD">
              <w:rPr>
                <w:rFonts w:ascii="標楷體" w:eastAsia="標楷體" w:hint="eastAsia"/>
                <w:sz w:val="22"/>
                <w:szCs w:val="22"/>
              </w:rPr>
              <w:t>五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、本</w:t>
            </w:r>
            <w:r w:rsidR="00EE3AF3" w:rsidRPr="00444CBD">
              <w:rPr>
                <w:rFonts w:ascii="標楷體" w:eastAsia="標楷體" w:hint="eastAsia"/>
                <w:sz w:val="22"/>
                <w:szCs w:val="22"/>
              </w:rPr>
              <w:t>通知書</w:t>
            </w:r>
            <w:r w:rsidR="000E5B8A" w:rsidRPr="00444CBD">
              <w:rPr>
                <w:rFonts w:ascii="標楷體" w:eastAsia="標楷體" w:hint="eastAsia"/>
                <w:sz w:val="22"/>
                <w:szCs w:val="22"/>
              </w:rPr>
              <w:t>一式二份，考試後</w:t>
            </w:r>
            <w:r w:rsidR="00EE3AF3" w:rsidRPr="00444CBD">
              <w:rPr>
                <w:rFonts w:ascii="標楷體" w:eastAsia="標楷體" w:hint="eastAsia"/>
                <w:sz w:val="22"/>
                <w:szCs w:val="22"/>
              </w:rPr>
              <w:t>交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由指</w:t>
            </w:r>
            <w:r w:rsidR="00EE3AF3" w:rsidRPr="00444CBD">
              <w:rPr>
                <w:rFonts w:ascii="標楷體" w:eastAsia="標楷體" w:hint="eastAsia"/>
                <w:sz w:val="22"/>
                <w:szCs w:val="22"/>
              </w:rPr>
              <w:t>導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教授及系(所)主任(長)簽署後</w:t>
            </w:r>
            <w:r w:rsidR="00DA57CE" w:rsidRPr="00856C13">
              <w:rPr>
                <w:rFonts w:ascii="標楷體" w:eastAsia="標楷體" w:hint="eastAsia"/>
                <w:color w:val="000000"/>
                <w:sz w:val="22"/>
                <w:szCs w:val="22"/>
              </w:rPr>
              <w:t>，</w:t>
            </w:r>
            <w:r w:rsidR="000E5B8A" w:rsidRPr="00856C13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0E5B8A" w:rsidRPr="00856C13">
              <w:rPr>
                <w:rFonts w:eastAsia="標楷體"/>
                <w:b/>
                <w:color w:val="000000"/>
                <w:sz w:val="22"/>
                <w:szCs w:val="22"/>
              </w:rPr>
              <w:t>於</w:t>
            </w:r>
            <w:r w:rsidR="000E5B8A" w:rsidRPr="00856C13">
              <w:rPr>
                <w:rFonts w:eastAsia="標楷體"/>
                <w:b/>
                <w:color w:val="000000"/>
                <w:sz w:val="22"/>
                <w:szCs w:val="22"/>
              </w:rPr>
              <w:t>7</w:t>
            </w:r>
            <w:r w:rsidR="000E5B8A" w:rsidRPr="00856C13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天內</w:t>
            </w:r>
            <w:r w:rsidR="000E5B8A" w:rsidRPr="00856C13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(</w:t>
            </w:r>
            <w:r w:rsidR="000E5B8A" w:rsidRPr="00856C13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含</w:t>
            </w:r>
            <w:r w:rsidR="000E5B8A" w:rsidRPr="00856C13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)</w:t>
            </w:r>
            <w:r w:rsidR="00EE3AF3" w:rsidRPr="00856C13">
              <w:rPr>
                <w:rFonts w:ascii="標楷體" w:eastAsia="標楷體" w:hint="eastAsia"/>
                <w:color w:val="000000"/>
                <w:sz w:val="22"/>
                <w:szCs w:val="22"/>
              </w:rPr>
              <w:t>分送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系(所)</w:t>
            </w:r>
            <w:r w:rsidR="00EE3AF3" w:rsidRPr="00444CBD">
              <w:rPr>
                <w:rFonts w:ascii="標楷體" w:eastAsia="標楷體" w:hint="eastAsia"/>
                <w:sz w:val="22"/>
                <w:szCs w:val="22"/>
              </w:rPr>
              <w:t>及本校</w:t>
            </w:r>
            <w:r w:rsidR="000633FD" w:rsidRPr="00444CBD">
              <w:rPr>
                <w:rFonts w:ascii="標楷體" w:eastAsia="標楷體" w:hint="eastAsia"/>
                <w:sz w:val="22"/>
                <w:szCs w:val="22"/>
              </w:rPr>
              <w:t>教務處註冊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組</w:t>
            </w:r>
            <w:r w:rsidR="008F256A" w:rsidRPr="00444CBD">
              <w:rPr>
                <w:rFonts w:ascii="標楷體" w:eastAsia="標楷體" w:hint="eastAsia"/>
                <w:b/>
                <w:sz w:val="22"/>
                <w:szCs w:val="22"/>
              </w:rPr>
              <w:t>登錄成績並永久存查</w:t>
            </w:r>
            <w:r w:rsidR="00DA57CE" w:rsidRPr="00444CBD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444CBD" w:rsidRPr="007B624D" w:rsidRDefault="00444CBD" w:rsidP="00242DD3">
            <w:pPr>
              <w:snapToGrid w:val="0"/>
              <w:spacing w:beforeLines="15" w:before="54"/>
              <w:ind w:left="440" w:hangingChars="200" w:hanging="440"/>
              <w:jc w:val="both"/>
              <w:rPr>
                <w:rFonts w:ascii="標楷體" w:eastAsia="標楷體"/>
                <w:color w:val="000000"/>
              </w:rPr>
            </w:pPr>
            <w:r w:rsidRPr="007B624D">
              <w:rPr>
                <w:rFonts w:ascii="標楷體" w:eastAsia="標楷體" w:hint="eastAsia"/>
                <w:color w:val="000000"/>
                <w:sz w:val="22"/>
                <w:szCs w:val="22"/>
              </w:rPr>
              <w:t>六、</w:t>
            </w:r>
            <w:r w:rsidRPr="009A1D14">
              <w:rPr>
                <w:rFonts w:ascii="標楷體" w:eastAsia="標楷體" w:hint="eastAsia"/>
                <w:color w:val="0000FF"/>
                <w:sz w:val="22"/>
                <w:szCs w:val="22"/>
              </w:rPr>
              <w:t>研究生發表研究論文時，應尊重指導教授之研究計畫成果，未經本校或指導教授同意</w:t>
            </w:r>
            <w:r w:rsidR="003C34BC" w:rsidRPr="009A1D14">
              <w:rPr>
                <w:rFonts w:ascii="標楷體" w:eastAsia="標楷體" w:hint="eastAsia"/>
                <w:color w:val="0000FF"/>
                <w:sz w:val="22"/>
                <w:szCs w:val="22"/>
              </w:rPr>
              <w:t>不得</w:t>
            </w:r>
            <w:r w:rsidRPr="009A1D14">
              <w:rPr>
                <w:rFonts w:ascii="標楷體" w:eastAsia="標楷體" w:hint="eastAsia"/>
                <w:color w:val="0000FF"/>
                <w:sz w:val="22"/>
                <w:szCs w:val="22"/>
              </w:rPr>
              <w:t>任意發表有關本校智慧財產權或研究成果之內容。</w:t>
            </w:r>
          </w:p>
          <w:p w:rsidR="00D411CA" w:rsidRDefault="00856C13" w:rsidP="00242DD3">
            <w:pPr>
              <w:snapToGrid w:val="0"/>
              <w:spacing w:beforeLines="15" w:before="54"/>
              <w:ind w:left="440" w:hangingChars="200" w:hanging="440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>
              <w:rPr>
                <w:rFonts w:ascii="標楷體" w:eastAsia="標楷體" w:hint="eastAsia"/>
                <w:b/>
                <w:sz w:val="22"/>
                <w:szCs w:val="22"/>
              </w:rPr>
              <w:t>七</w:t>
            </w:r>
            <w:r w:rsidR="00D411CA" w:rsidRPr="00444CBD">
              <w:rPr>
                <w:rFonts w:ascii="標楷體" w:eastAsia="標楷體" w:hint="eastAsia"/>
                <w:b/>
                <w:sz w:val="22"/>
                <w:szCs w:val="22"/>
              </w:rPr>
              <w:t>、論文中</w:t>
            </w:r>
            <w:r w:rsidR="00D411CA" w:rsidRPr="00444CBD">
              <w:rPr>
                <w:rFonts w:ascii="標楷體" w:eastAsia="標楷體" w:hint="eastAsia"/>
                <w:sz w:val="22"/>
                <w:szCs w:val="22"/>
              </w:rPr>
              <w:t>英文</w:t>
            </w:r>
            <w:r w:rsidR="00D411CA" w:rsidRPr="00444CBD">
              <w:rPr>
                <w:rFonts w:ascii="標楷體" w:eastAsia="標楷體" w:hint="eastAsia"/>
                <w:b/>
                <w:sz w:val="22"/>
                <w:szCs w:val="22"/>
              </w:rPr>
              <w:t>題目若有修改必要，本學位考試委員會</w:t>
            </w:r>
            <w:r w:rsidR="00EE3AF3" w:rsidRPr="00444CBD">
              <w:rPr>
                <w:rFonts w:ascii="標楷體" w:eastAsia="標楷體" w:hint="eastAsia"/>
                <w:b/>
                <w:sz w:val="22"/>
                <w:szCs w:val="22"/>
              </w:rPr>
              <w:t>得</w:t>
            </w:r>
            <w:r w:rsidR="00D411CA" w:rsidRPr="00444CBD">
              <w:rPr>
                <w:rFonts w:ascii="標楷體" w:eastAsia="標楷體" w:hint="eastAsia"/>
                <w:b/>
                <w:sz w:val="22"/>
                <w:szCs w:val="22"/>
              </w:rPr>
              <w:t>授權由</w:t>
            </w:r>
            <w:r w:rsidR="00D004C8" w:rsidRPr="00444CBD">
              <w:rPr>
                <w:rFonts w:ascii="標楷體" w:eastAsia="標楷體" w:hint="eastAsia"/>
                <w:b/>
                <w:sz w:val="22"/>
                <w:szCs w:val="22"/>
              </w:rPr>
              <w:t xml:space="preserve"> </w:t>
            </w:r>
            <w:r w:rsidR="002B73BC" w:rsidRPr="00444CB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 xml:space="preserve">    </w:t>
            </w:r>
            <w:r w:rsidR="00D004C8" w:rsidRPr="00444CB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 xml:space="preserve">  </w:t>
            </w:r>
            <w:r w:rsidR="008C671E" w:rsidRPr="00444CB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D004C8" w:rsidRPr="00444CB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 xml:space="preserve">   </w:t>
            </w:r>
            <w:r w:rsidR="008C671E" w:rsidRPr="00444CBD">
              <w:rPr>
                <w:rFonts w:ascii="標楷體" w:eastAsia="標楷體" w:hint="eastAsia"/>
                <w:b/>
                <w:sz w:val="22"/>
                <w:szCs w:val="22"/>
                <w:u w:val="single"/>
              </w:rPr>
              <w:t xml:space="preserve">     </w:t>
            </w:r>
            <w:r w:rsidR="00EA02F7" w:rsidRPr="00444CBD">
              <w:rPr>
                <w:rFonts w:ascii="標楷體" w:eastAsia="標楷體" w:hint="eastAsia"/>
                <w:b/>
                <w:sz w:val="22"/>
                <w:szCs w:val="22"/>
              </w:rPr>
              <w:t xml:space="preserve"> 委員</w:t>
            </w:r>
            <w:r w:rsidR="00EE3AF3" w:rsidRPr="00444CBD">
              <w:rPr>
                <w:rFonts w:ascii="標楷體" w:eastAsia="標楷體" w:hint="eastAsia"/>
                <w:b/>
                <w:sz w:val="22"/>
                <w:szCs w:val="22"/>
              </w:rPr>
              <w:t>修改</w:t>
            </w:r>
            <w:r w:rsidR="00D411CA" w:rsidRPr="00444CBD">
              <w:rPr>
                <w:rFonts w:ascii="標楷體" w:eastAsia="標楷體" w:hint="eastAsia"/>
                <w:b/>
                <w:sz w:val="22"/>
                <w:szCs w:val="22"/>
              </w:rPr>
              <w:t>簽章</w:t>
            </w:r>
            <w:r w:rsidR="00EE3AF3" w:rsidRPr="00444CBD">
              <w:rPr>
                <w:rFonts w:ascii="標楷體" w:eastAsia="標楷體" w:hint="eastAsia"/>
                <w:b/>
                <w:sz w:val="22"/>
                <w:szCs w:val="22"/>
              </w:rPr>
              <w:t>為之</w:t>
            </w:r>
            <w:r w:rsidR="00D411CA" w:rsidRPr="00444CBD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</w:p>
          <w:p w:rsidR="009A1D14" w:rsidRPr="00071180" w:rsidRDefault="009A1D14" w:rsidP="00607707">
            <w:pPr>
              <w:snapToGrid w:val="0"/>
              <w:spacing w:beforeLines="15" w:before="54" w:afterLines="15" w:after="54"/>
              <w:ind w:left="440" w:hangingChars="200" w:hanging="440"/>
              <w:jc w:val="both"/>
              <w:rPr>
                <w:rFonts w:eastAsia="標楷體"/>
                <w:b/>
                <w:color w:val="FF0000"/>
              </w:rPr>
            </w:pPr>
            <w:r w:rsidRPr="00071180">
              <w:rPr>
                <w:rFonts w:eastAsia="標楷體"/>
                <w:b/>
                <w:color w:val="FF0000"/>
                <w:sz w:val="22"/>
                <w:szCs w:val="22"/>
              </w:rPr>
              <w:t>八、</w:t>
            </w:r>
            <w:r w:rsidR="00607707" w:rsidRPr="00607707">
              <w:rPr>
                <w:rFonts w:eastAsia="標楷體" w:hint="eastAsia"/>
                <w:b/>
                <w:color w:val="FF0000"/>
                <w:sz w:val="22"/>
                <w:szCs w:val="22"/>
              </w:rPr>
              <w:t>依教育部</w:t>
            </w:r>
            <w:r w:rsidR="00607707" w:rsidRPr="00607707">
              <w:rPr>
                <w:rFonts w:eastAsia="標楷體"/>
                <w:b/>
                <w:color w:val="FF0000"/>
                <w:sz w:val="22"/>
                <w:szCs w:val="22"/>
              </w:rPr>
              <w:t>109</w:t>
            </w:r>
            <w:r w:rsidR="00607707" w:rsidRPr="00607707">
              <w:rPr>
                <w:rFonts w:eastAsia="標楷體" w:hint="eastAsia"/>
                <w:b/>
                <w:color w:val="FF0000"/>
                <w:sz w:val="22"/>
                <w:szCs w:val="22"/>
              </w:rPr>
              <w:t>年</w:t>
            </w:r>
            <w:r w:rsidR="00607707" w:rsidRPr="00607707">
              <w:rPr>
                <w:rFonts w:eastAsia="標楷體"/>
                <w:b/>
                <w:color w:val="FF0000"/>
                <w:sz w:val="22"/>
                <w:szCs w:val="22"/>
              </w:rPr>
              <w:t>3</w:t>
            </w:r>
            <w:r w:rsidR="00607707" w:rsidRPr="00607707">
              <w:rPr>
                <w:rFonts w:eastAsia="標楷體" w:hint="eastAsia"/>
                <w:b/>
                <w:color w:val="FF0000"/>
                <w:sz w:val="22"/>
                <w:szCs w:val="22"/>
              </w:rPr>
              <w:t>月</w:t>
            </w:r>
            <w:r w:rsidR="00607707" w:rsidRPr="00607707">
              <w:rPr>
                <w:rFonts w:eastAsia="標楷體"/>
                <w:b/>
                <w:color w:val="FF0000"/>
                <w:sz w:val="22"/>
                <w:szCs w:val="22"/>
              </w:rPr>
              <w:t>13</w:t>
            </w:r>
            <w:r w:rsidR="00607707" w:rsidRPr="00607707">
              <w:rPr>
                <w:rFonts w:eastAsia="標楷體" w:hint="eastAsia"/>
                <w:b/>
                <w:color w:val="FF0000"/>
                <w:sz w:val="22"/>
                <w:szCs w:val="22"/>
              </w:rPr>
              <w:t>日來函，學生提送學位論文應符合所屬系、所（學程、專班）專業領域</w:t>
            </w:r>
            <w:r w:rsidR="00242DD3" w:rsidRPr="00071180">
              <w:rPr>
                <w:rFonts w:eastAsia="標楷體"/>
                <w:b/>
                <w:color w:val="FF0000"/>
                <w:sz w:val="22"/>
                <w:szCs w:val="22"/>
              </w:rPr>
              <w:t>。</w:t>
            </w:r>
            <w:r w:rsidR="00242DD3" w:rsidRPr="00607707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DA57CE" w:rsidRPr="005C4356" w:rsidRDefault="00257621" w:rsidP="00A4372C">
      <w:pPr>
        <w:snapToGrid w:val="0"/>
        <w:jc w:val="both"/>
        <w:rPr>
          <w:rFonts w:ascii="標楷體" w:eastAsia="標楷體"/>
          <w:sz w:val="16"/>
          <w:szCs w:val="16"/>
        </w:rPr>
      </w:pPr>
      <w:r w:rsidRPr="00A23495">
        <w:rPr>
          <w:rFonts w:ascii="標楷體" w:eastAsia="標楷體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34925</wp:posOffset>
                </wp:positionV>
                <wp:extent cx="694800" cy="2556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495" w:rsidRPr="00A23495" w:rsidRDefault="00A23495">
                            <w:pPr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3495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110.7.8</w:t>
                            </w:r>
                            <w:r w:rsidRPr="00A23495">
                              <w:rPr>
                                <w:rFonts w:hint="eastAsia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2" o:spid="_x0000_s1027" type="#_x0000_t202" style="position:absolute;left:0;text-align:left;margin-left:489.55pt;margin-top:2.75pt;width:54.7pt;height:20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" stroked="f">
                <v:textbox>
                  <w:txbxContent>
                    <w:p w:rsidR="00A23495" w:rsidRPr="00A23495" w:rsidRDefault="00A23495">
                      <w:pPr>
                        <w:rPr>
                          <w:rFonts w:hint="eastAsia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23495">
                        <w:rPr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110.7.8</w:t>
                      </w:r>
                      <w:r w:rsidRPr="00A23495">
                        <w:rPr>
                          <w:rFonts w:hint="eastAsia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57CE" w:rsidRPr="005C4356" w:rsidSect="00A4372C">
      <w:type w:val="continuous"/>
      <w:pgSz w:w="11906" w:h="16838" w:code="9"/>
      <w:pgMar w:top="397" w:right="454" w:bottom="397" w:left="45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82" w:rsidRDefault="00886B82" w:rsidP="00D411CA">
      <w:r>
        <w:separator/>
      </w:r>
    </w:p>
  </w:endnote>
  <w:endnote w:type="continuationSeparator" w:id="0">
    <w:p w:rsidR="00886B82" w:rsidRDefault="00886B82" w:rsidP="00D4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82" w:rsidRDefault="00886B82" w:rsidP="00D411CA">
      <w:r>
        <w:separator/>
      </w:r>
    </w:p>
  </w:footnote>
  <w:footnote w:type="continuationSeparator" w:id="0">
    <w:p w:rsidR="00886B82" w:rsidRDefault="00886B82" w:rsidP="00D4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FD"/>
    <w:rsid w:val="00026BB8"/>
    <w:rsid w:val="000327D7"/>
    <w:rsid w:val="00052698"/>
    <w:rsid w:val="00061015"/>
    <w:rsid w:val="000633FD"/>
    <w:rsid w:val="00071180"/>
    <w:rsid w:val="000A015E"/>
    <w:rsid w:val="000B0236"/>
    <w:rsid w:val="000D1669"/>
    <w:rsid w:val="000E5B8A"/>
    <w:rsid w:val="000F3DC4"/>
    <w:rsid w:val="0013293C"/>
    <w:rsid w:val="00165A63"/>
    <w:rsid w:val="001A4DD3"/>
    <w:rsid w:val="001C0B6B"/>
    <w:rsid w:val="001D37E1"/>
    <w:rsid w:val="00207CB4"/>
    <w:rsid w:val="00242DD3"/>
    <w:rsid w:val="00257621"/>
    <w:rsid w:val="002B73BC"/>
    <w:rsid w:val="003374D6"/>
    <w:rsid w:val="003C34BC"/>
    <w:rsid w:val="003D7841"/>
    <w:rsid w:val="00444CBD"/>
    <w:rsid w:val="0044527A"/>
    <w:rsid w:val="004B4E7F"/>
    <w:rsid w:val="004F0E1D"/>
    <w:rsid w:val="004F4449"/>
    <w:rsid w:val="00541DE9"/>
    <w:rsid w:val="005C15A4"/>
    <w:rsid w:val="005C4356"/>
    <w:rsid w:val="00607707"/>
    <w:rsid w:val="006361F7"/>
    <w:rsid w:val="0063693D"/>
    <w:rsid w:val="006737A3"/>
    <w:rsid w:val="006A5301"/>
    <w:rsid w:val="006B42DF"/>
    <w:rsid w:val="007338CB"/>
    <w:rsid w:val="007B624D"/>
    <w:rsid w:val="007D7E11"/>
    <w:rsid w:val="00856C13"/>
    <w:rsid w:val="00886B82"/>
    <w:rsid w:val="008B3BEC"/>
    <w:rsid w:val="008C671E"/>
    <w:rsid w:val="008F256A"/>
    <w:rsid w:val="009A1D14"/>
    <w:rsid w:val="009C5EF4"/>
    <w:rsid w:val="00A209DB"/>
    <w:rsid w:val="00A23495"/>
    <w:rsid w:val="00A27115"/>
    <w:rsid w:val="00A4372C"/>
    <w:rsid w:val="00A44E1E"/>
    <w:rsid w:val="00A46878"/>
    <w:rsid w:val="00A75B15"/>
    <w:rsid w:val="00B0090D"/>
    <w:rsid w:val="00BA734B"/>
    <w:rsid w:val="00BC05FC"/>
    <w:rsid w:val="00C05F9A"/>
    <w:rsid w:val="00C209CE"/>
    <w:rsid w:val="00CE201B"/>
    <w:rsid w:val="00CE278D"/>
    <w:rsid w:val="00D004C8"/>
    <w:rsid w:val="00D411CA"/>
    <w:rsid w:val="00D55F21"/>
    <w:rsid w:val="00D6660B"/>
    <w:rsid w:val="00D7723C"/>
    <w:rsid w:val="00D93809"/>
    <w:rsid w:val="00DA30F4"/>
    <w:rsid w:val="00DA57CE"/>
    <w:rsid w:val="00DE7349"/>
    <w:rsid w:val="00E14926"/>
    <w:rsid w:val="00E659B7"/>
    <w:rsid w:val="00E94B9A"/>
    <w:rsid w:val="00EA02F7"/>
    <w:rsid w:val="00EC6AF5"/>
    <w:rsid w:val="00ED1B3A"/>
    <w:rsid w:val="00EE3AF3"/>
    <w:rsid w:val="00EE649B"/>
    <w:rsid w:val="00F02855"/>
    <w:rsid w:val="00F30558"/>
    <w:rsid w:val="00F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before="60" w:after="60"/>
      <w:jc w:val="center"/>
    </w:pPr>
    <w:rPr>
      <w:rFonts w:ascii="華康楷書體W5" w:eastAsia="華康楷書體W5"/>
    </w:rPr>
  </w:style>
  <w:style w:type="paragraph" w:styleId="a4">
    <w:name w:val="Body Text Indent"/>
    <w:basedOn w:val="a"/>
    <w:pPr>
      <w:ind w:left="513" w:hanging="513"/>
      <w:jc w:val="both"/>
    </w:pPr>
    <w:rPr>
      <w:rFonts w:ascii="華康楷書體W5" w:eastAsia="華康楷書體W5"/>
      <w:szCs w:val="20"/>
    </w:rPr>
  </w:style>
  <w:style w:type="paragraph" w:styleId="a5">
    <w:name w:val="header"/>
    <w:basedOn w:val="a"/>
    <w:link w:val="a6"/>
    <w:rsid w:val="00D41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411CA"/>
    <w:rPr>
      <w:kern w:val="2"/>
    </w:rPr>
  </w:style>
  <w:style w:type="paragraph" w:styleId="a7">
    <w:name w:val="footer"/>
    <w:basedOn w:val="a"/>
    <w:link w:val="a8"/>
    <w:rsid w:val="00D41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411CA"/>
    <w:rPr>
      <w:kern w:val="2"/>
    </w:rPr>
  </w:style>
  <w:style w:type="paragraph" w:styleId="a9">
    <w:name w:val="Balloon Text"/>
    <w:basedOn w:val="a"/>
    <w:link w:val="aa"/>
    <w:rsid w:val="001D37E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D37E1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before="60" w:after="60"/>
      <w:jc w:val="center"/>
    </w:pPr>
    <w:rPr>
      <w:rFonts w:ascii="華康楷書體W5" w:eastAsia="華康楷書體W5"/>
    </w:rPr>
  </w:style>
  <w:style w:type="paragraph" w:styleId="a4">
    <w:name w:val="Body Text Indent"/>
    <w:basedOn w:val="a"/>
    <w:pPr>
      <w:ind w:left="513" w:hanging="513"/>
      <w:jc w:val="both"/>
    </w:pPr>
    <w:rPr>
      <w:rFonts w:ascii="華康楷書體W5" w:eastAsia="華康楷書體W5"/>
      <w:szCs w:val="20"/>
    </w:rPr>
  </w:style>
  <w:style w:type="paragraph" w:styleId="a5">
    <w:name w:val="header"/>
    <w:basedOn w:val="a"/>
    <w:link w:val="a6"/>
    <w:rsid w:val="00D41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411CA"/>
    <w:rPr>
      <w:kern w:val="2"/>
    </w:rPr>
  </w:style>
  <w:style w:type="paragraph" w:styleId="a7">
    <w:name w:val="footer"/>
    <w:basedOn w:val="a"/>
    <w:link w:val="a8"/>
    <w:rsid w:val="00D41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411CA"/>
    <w:rPr>
      <w:kern w:val="2"/>
    </w:rPr>
  </w:style>
  <w:style w:type="paragraph" w:styleId="a9">
    <w:name w:val="Balloon Text"/>
    <w:basedOn w:val="a"/>
    <w:link w:val="aa"/>
    <w:rsid w:val="001D37E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D37E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E3BB-DF7A-48CF-9517-F3E3D3F1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HOME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國立屏東科技大學碩士班研究生論文考試結果通知書</dc:title>
  <dc:creator>user</dc:creator>
  <cp:lastModifiedBy>admin</cp:lastModifiedBy>
  <cp:revision>2</cp:revision>
  <cp:lastPrinted>2020-06-30T07:52:00Z</cp:lastPrinted>
  <dcterms:created xsi:type="dcterms:W3CDTF">2021-07-08T07:59:00Z</dcterms:created>
  <dcterms:modified xsi:type="dcterms:W3CDTF">2021-07-08T07:59:00Z</dcterms:modified>
</cp:coreProperties>
</file>